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5C43EC">
        <w:trPr>
          <w:trHeight w:val="2689"/>
        </w:trPr>
        <w:tc>
          <w:tcPr>
            <w:tcW w:w="4928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Pr="0061115F" w:rsidRDefault="00670757" w:rsidP="005C43EC">
            <w:pPr>
              <w:jc w:val="center"/>
            </w:pPr>
            <w:r w:rsidRPr="0061115F">
              <w:t>МАРИЙ ЭЛ РЕСПУБЛИКЫСЕ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ЗВЕНИГОВО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МУНИЦИПАЛ РАЙОНЫН</w:t>
            </w:r>
          </w:p>
          <w:p w:rsidR="00670757" w:rsidRPr="0061115F" w:rsidRDefault="00670757" w:rsidP="005C43EC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Default="00670757" w:rsidP="005C43EC">
            <w:pPr>
              <w:jc w:val="center"/>
            </w:pPr>
            <w:r w:rsidRPr="0061115F">
              <w:t>АДМИНИСТРАЦИЙЖЕ</w:t>
            </w:r>
          </w:p>
          <w:p w:rsidR="00670757" w:rsidRDefault="00670757" w:rsidP="005C43EC">
            <w:pPr>
              <w:jc w:val="center"/>
              <w:rPr>
                <w:b/>
                <w:szCs w:val="28"/>
              </w:rPr>
            </w:pPr>
          </w:p>
          <w:p w:rsidR="00670757" w:rsidRPr="00F63C74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670757" w:rsidRPr="00F63C74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</w:pPr>
            <w:r>
              <w:t>СУСЛОНГЕРСКАЯ ГОРОДСКАЯ АДМИНИСТРАЦИЯ</w:t>
            </w:r>
          </w:p>
          <w:p w:rsidR="00670757" w:rsidRDefault="00670757" w:rsidP="005C43EC">
            <w:pPr>
              <w:jc w:val="center"/>
            </w:pPr>
            <w:r>
              <w:t>ЗВЕНИГОВСКОГО</w:t>
            </w:r>
          </w:p>
          <w:p w:rsidR="00670757" w:rsidRDefault="00670757" w:rsidP="005C43EC">
            <w:pPr>
              <w:jc w:val="center"/>
            </w:pPr>
            <w:r>
              <w:t>МУНИЦИПАЛЬНОГО РАЙОНА</w:t>
            </w:r>
          </w:p>
          <w:p w:rsidR="00670757" w:rsidRDefault="00670757" w:rsidP="005C43EC">
            <w:pPr>
              <w:jc w:val="center"/>
            </w:pPr>
            <w:r>
              <w:t>РЕСПУБЛИКИ МАРИЙ ЭЛ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</w:tr>
    </w:tbl>
    <w:p w:rsidR="00670757" w:rsidRPr="00C232CE" w:rsidRDefault="00670757" w:rsidP="00670757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5C43EC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5C43EC"/>
        </w:tc>
      </w:tr>
    </w:tbl>
    <w:p w:rsidR="00670757" w:rsidRPr="008138B8" w:rsidRDefault="00041D77" w:rsidP="00670757">
      <w:pPr>
        <w:jc w:val="center"/>
        <w:rPr>
          <w:sz w:val="28"/>
          <w:szCs w:val="28"/>
        </w:rPr>
      </w:pPr>
      <w:r w:rsidRPr="008138B8">
        <w:rPr>
          <w:sz w:val="28"/>
          <w:szCs w:val="28"/>
        </w:rPr>
        <w:t>от 28</w:t>
      </w:r>
      <w:r w:rsidR="00BC16F3" w:rsidRPr="008138B8">
        <w:rPr>
          <w:sz w:val="28"/>
          <w:szCs w:val="28"/>
        </w:rPr>
        <w:t xml:space="preserve"> </w:t>
      </w:r>
      <w:r w:rsidR="008E7526" w:rsidRPr="008138B8">
        <w:rPr>
          <w:sz w:val="28"/>
          <w:szCs w:val="28"/>
        </w:rPr>
        <w:t>июля</w:t>
      </w:r>
      <w:r w:rsidR="00670757" w:rsidRPr="008138B8">
        <w:rPr>
          <w:sz w:val="28"/>
          <w:szCs w:val="28"/>
        </w:rPr>
        <w:t xml:space="preserve"> 20</w:t>
      </w:r>
      <w:r w:rsidR="00C83DA3" w:rsidRPr="008138B8">
        <w:rPr>
          <w:sz w:val="28"/>
          <w:szCs w:val="28"/>
        </w:rPr>
        <w:t>2</w:t>
      </w:r>
      <w:r w:rsidR="00BC16F3" w:rsidRPr="008138B8">
        <w:rPr>
          <w:sz w:val="28"/>
          <w:szCs w:val="28"/>
        </w:rPr>
        <w:t>2</w:t>
      </w:r>
      <w:r w:rsidR="00670757" w:rsidRPr="008138B8">
        <w:rPr>
          <w:sz w:val="28"/>
          <w:szCs w:val="28"/>
        </w:rPr>
        <w:t xml:space="preserve"> года  № </w:t>
      </w:r>
      <w:r w:rsidR="00737CA6" w:rsidRPr="008138B8">
        <w:rPr>
          <w:sz w:val="28"/>
          <w:szCs w:val="28"/>
        </w:rPr>
        <w:t>158</w:t>
      </w:r>
    </w:p>
    <w:p w:rsidR="00670757" w:rsidRPr="008138B8" w:rsidRDefault="00670757">
      <w:pPr>
        <w:rPr>
          <w:sz w:val="28"/>
          <w:szCs w:val="28"/>
        </w:rPr>
      </w:pPr>
    </w:p>
    <w:p w:rsidR="00CE7920" w:rsidRPr="008138B8" w:rsidRDefault="00737CA6" w:rsidP="00041D77">
      <w:pPr>
        <w:jc w:val="center"/>
        <w:rPr>
          <w:rFonts w:eastAsia="Calibri"/>
          <w:bCs/>
          <w:sz w:val="28"/>
          <w:szCs w:val="28"/>
          <w:lang w:eastAsia="en-US"/>
        </w:rPr>
      </w:pPr>
      <w:bookmarkStart w:id="0" w:name="_GoBack"/>
      <w:r w:rsidRPr="008138B8">
        <w:rPr>
          <w:rFonts w:cs="Georgia"/>
          <w:bCs/>
          <w:color w:val="26282F"/>
          <w:sz w:val="28"/>
          <w:szCs w:val="28"/>
          <w:lang w:eastAsia="ar-SA"/>
        </w:rPr>
        <w:t>О вводе в эксплуатацию системы оповещения</w:t>
      </w:r>
      <w:r w:rsidRPr="008138B8">
        <w:rPr>
          <w:rFonts w:cs="Georgia"/>
          <w:bCs/>
          <w:color w:val="26282F"/>
          <w:sz w:val="28"/>
          <w:szCs w:val="28"/>
          <w:lang w:eastAsia="ar-SA"/>
        </w:rPr>
        <w:br/>
        <w:t>и информирования населения на территории</w:t>
      </w:r>
      <w:r w:rsidRPr="008138B8">
        <w:rPr>
          <w:rFonts w:eastAsia="Calibri"/>
          <w:sz w:val="28"/>
          <w:szCs w:val="28"/>
          <w:lang w:eastAsia="en-US"/>
        </w:rPr>
        <w:t xml:space="preserve"> </w:t>
      </w:r>
      <w:r w:rsidR="00AA019D" w:rsidRPr="008138B8">
        <w:rPr>
          <w:rFonts w:eastAsia="Calibri"/>
          <w:sz w:val="28"/>
          <w:szCs w:val="28"/>
          <w:lang w:eastAsia="en-US"/>
        </w:rPr>
        <w:t xml:space="preserve">Городского поселения </w:t>
      </w:r>
      <w:proofErr w:type="spellStart"/>
      <w:r w:rsidR="00AA019D" w:rsidRPr="008138B8">
        <w:rPr>
          <w:rFonts w:eastAsia="Calibri"/>
          <w:sz w:val="28"/>
          <w:szCs w:val="28"/>
          <w:lang w:eastAsia="en-US"/>
        </w:rPr>
        <w:t>Суслонг</w:t>
      </w:r>
      <w:r w:rsidR="003D6750" w:rsidRPr="008138B8">
        <w:rPr>
          <w:rFonts w:eastAsia="Calibri"/>
          <w:sz w:val="28"/>
          <w:szCs w:val="28"/>
          <w:lang w:eastAsia="en-US"/>
        </w:rPr>
        <w:t>ер</w:t>
      </w:r>
      <w:proofErr w:type="spellEnd"/>
      <w:r w:rsidR="003D6750" w:rsidRPr="008138B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D6750" w:rsidRPr="008138B8">
        <w:rPr>
          <w:rFonts w:eastAsia="Calibri"/>
          <w:sz w:val="28"/>
          <w:szCs w:val="28"/>
          <w:lang w:eastAsia="en-US"/>
        </w:rPr>
        <w:t>Звениговского</w:t>
      </w:r>
      <w:proofErr w:type="spellEnd"/>
      <w:r w:rsidR="003D6750" w:rsidRPr="008138B8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AA019D" w:rsidRPr="008138B8">
        <w:rPr>
          <w:rFonts w:eastAsia="Calibri"/>
          <w:sz w:val="28"/>
          <w:szCs w:val="28"/>
          <w:lang w:eastAsia="en-US"/>
        </w:rPr>
        <w:t>района Республики Марий Эл</w:t>
      </w:r>
    </w:p>
    <w:bookmarkEnd w:id="0"/>
    <w:p w:rsidR="00AA019D" w:rsidRPr="008138B8" w:rsidRDefault="00AA019D" w:rsidP="00AA019D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</w:p>
    <w:p w:rsidR="00041D77" w:rsidRPr="008138B8" w:rsidRDefault="003D6750" w:rsidP="00041D77">
      <w:pPr>
        <w:tabs>
          <w:tab w:val="num" w:pos="0"/>
        </w:tabs>
        <w:jc w:val="both"/>
        <w:rPr>
          <w:sz w:val="28"/>
          <w:szCs w:val="28"/>
        </w:rPr>
      </w:pPr>
      <w:r w:rsidRPr="008138B8">
        <w:rPr>
          <w:color w:val="000000"/>
          <w:sz w:val="28"/>
          <w:szCs w:val="28"/>
        </w:rPr>
        <w:tab/>
      </w:r>
      <w:proofErr w:type="gramStart"/>
      <w:r w:rsidR="00737CA6" w:rsidRPr="008138B8">
        <w:rPr>
          <w:sz w:val="28"/>
          <w:szCs w:val="28"/>
        </w:rPr>
        <w:t xml:space="preserve">В соответствии с Федеральным законом от 12 февраля 1998 г. № 28-ФЗ «О гражданской обороне»,  Федеральным законом от 21 декабря 1994 г. № 68-ФЗ «О защите населения  и территорий от чрезвычайных ситуаций природного и техногенного характера»,  </w:t>
      </w:r>
      <w:r w:rsidR="00041D77" w:rsidRPr="008138B8">
        <w:rPr>
          <w:color w:val="000000"/>
          <w:sz w:val="28"/>
          <w:szCs w:val="28"/>
        </w:rPr>
        <w:t xml:space="preserve"> </w:t>
      </w:r>
      <w:hyperlink r:id="rId6" w:history="1">
        <w:r w:rsidR="00041D77" w:rsidRPr="008138B8">
          <w:rPr>
            <w:rStyle w:val="a7"/>
            <w:color w:val="000000"/>
            <w:sz w:val="28"/>
            <w:szCs w:val="28"/>
            <w:u w:val="none"/>
          </w:rPr>
          <w:t>руководствуясь</w:t>
        </w:r>
      </w:hyperlink>
      <w:r w:rsidR="00041D77" w:rsidRPr="008138B8">
        <w:rPr>
          <w:rStyle w:val="a7"/>
          <w:color w:val="000000"/>
          <w:sz w:val="28"/>
          <w:szCs w:val="28"/>
          <w:u w:val="none"/>
        </w:rPr>
        <w:t xml:space="preserve"> Положением о</w:t>
      </w:r>
      <w:r w:rsidR="00041D77" w:rsidRPr="008138B8">
        <w:rPr>
          <w:color w:val="000000"/>
          <w:sz w:val="28"/>
          <w:szCs w:val="28"/>
        </w:rPr>
        <w:t xml:space="preserve"> </w:t>
      </w:r>
      <w:proofErr w:type="spellStart"/>
      <w:r w:rsidR="00041D77" w:rsidRPr="008138B8">
        <w:rPr>
          <w:color w:val="000000"/>
          <w:sz w:val="28"/>
          <w:szCs w:val="28"/>
        </w:rPr>
        <w:t>Суслонгерской</w:t>
      </w:r>
      <w:proofErr w:type="spellEnd"/>
      <w:r w:rsidR="00041D77" w:rsidRPr="008138B8">
        <w:rPr>
          <w:color w:val="000000"/>
          <w:sz w:val="28"/>
          <w:szCs w:val="28"/>
        </w:rPr>
        <w:t xml:space="preserve"> городской администр</w:t>
      </w:r>
      <w:r w:rsidR="00041D77" w:rsidRPr="008138B8">
        <w:rPr>
          <w:sz w:val="28"/>
          <w:szCs w:val="28"/>
        </w:rPr>
        <w:t xml:space="preserve">ации </w:t>
      </w:r>
      <w:proofErr w:type="spellStart"/>
      <w:r w:rsidR="00041D77" w:rsidRPr="008138B8">
        <w:rPr>
          <w:sz w:val="28"/>
          <w:szCs w:val="28"/>
        </w:rPr>
        <w:t>Звениговского</w:t>
      </w:r>
      <w:proofErr w:type="spellEnd"/>
      <w:r w:rsidR="00041D77" w:rsidRPr="008138B8">
        <w:rPr>
          <w:sz w:val="28"/>
          <w:szCs w:val="28"/>
        </w:rPr>
        <w:t xml:space="preserve"> муниципального района Республики Марий Эл, утвержденное решением Собрания депутатов «Городское поселение </w:t>
      </w:r>
      <w:proofErr w:type="spellStart"/>
      <w:r w:rsidR="00041D77" w:rsidRPr="008138B8">
        <w:rPr>
          <w:sz w:val="28"/>
          <w:szCs w:val="28"/>
        </w:rPr>
        <w:t>Суслонгер</w:t>
      </w:r>
      <w:proofErr w:type="spellEnd"/>
      <w:r w:rsidR="00041D77" w:rsidRPr="008138B8">
        <w:rPr>
          <w:sz w:val="28"/>
          <w:szCs w:val="28"/>
        </w:rPr>
        <w:t>» от 21.11.2019г. № 24 Суслонгерская городская администрация</w:t>
      </w:r>
      <w:proofErr w:type="gramEnd"/>
    </w:p>
    <w:p w:rsidR="00D42EE9" w:rsidRPr="004A2689" w:rsidRDefault="00D42EE9" w:rsidP="00040409">
      <w:pPr>
        <w:shd w:val="clear" w:color="auto" w:fill="FFFFFF"/>
        <w:tabs>
          <w:tab w:val="left" w:pos="840"/>
        </w:tabs>
        <w:ind w:right="5"/>
        <w:rPr>
          <w:sz w:val="27"/>
          <w:szCs w:val="27"/>
        </w:rPr>
      </w:pPr>
    </w:p>
    <w:p w:rsidR="00CE7920" w:rsidRPr="008138B8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  <w:r w:rsidRPr="008138B8">
        <w:rPr>
          <w:sz w:val="28"/>
          <w:szCs w:val="28"/>
        </w:rPr>
        <w:t>ПОСТАНОВЛЯЕТ:</w:t>
      </w:r>
    </w:p>
    <w:p w:rsidR="00CE7920" w:rsidRPr="008138B8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</w:p>
    <w:p w:rsidR="00737CA6" w:rsidRPr="008138B8" w:rsidRDefault="00737CA6" w:rsidP="00737CA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38B8">
        <w:rPr>
          <w:color w:val="000000"/>
          <w:sz w:val="28"/>
          <w:szCs w:val="28"/>
        </w:rPr>
        <w:t xml:space="preserve">1. </w:t>
      </w:r>
      <w:r w:rsidRPr="008138B8">
        <w:rPr>
          <w:sz w:val="28"/>
          <w:szCs w:val="28"/>
        </w:rPr>
        <w:t xml:space="preserve">Ввести в эксплуатацию систему оповещения </w:t>
      </w:r>
      <w:r w:rsidR="008138B8" w:rsidRPr="008138B8">
        <w:rPr>
          <w:sz w:val="28"/>
          <w:szCs w:val="28"/>
        </w:rPr>
        <w:t xml:space="preserve">и информирования </w:t>
      </w:r>
      <w:r w:rsidRPr="008138B8">
        <w:rPr>
          <w:sz w:val="28"/>
          <w:szCs w:val="28"/>
        </w:rPr>
        <w:t>населения</w:t>
      </w:r>
      <w:r w:rsidR="008138B8" w:rsidRPr="008138B8">
        <w:rPr>
          <w:sz w:val="28"/>
          <w:szCs w:val="28"/>
        </w:rPr>
        <w:t xml:space="preserve"> на территории </w:t>
      </w:r>
      <w:r w:rsidR="00532169" w:rsidRPr="008138B8">
        <w:rPr>
          <w:rFonts w:eastAsia="Calibri"/>
          <w:sz w:val="28"/>
          <w:szCs w:val="28"/>
          <w:lang w:eastAsia="en-US"/>
        </w:rPr>
        <w:t xml:space="preserve">Городского поселения </w:t>
      </w:r>
      <w:proofErr w:type="spellStart"/>
      <w:r w:rsidR="00532169" w:rsidRPr="008138B8">
        <w:rPr>
          <w:rFonts w:eastAsia="Calibri"/>
          <w:sz w:val="28"/>
          <w:szCs w:val="28"/>
          <w:lang w:eastAsia="en-US"/>
        </w:rPr>
        <w:t>Суслонгер</w:t>
      </w:r>
      <w:proofErr w:type="spellEnd"/>
      <w:r w:rsidR="00532169" w:rsidRPr="008138B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32169" w:rsidRPr="008138B8">
        <w:rPr>
          <w:rFonts w:eastAsia="Calibri"/>
          <w:sz w:val="28"/>
          <w:szCs w:val="28"/>
          <w:lang w:eastAsia="en-US"/>
        </w:rPr>
        <w:t>Звениговского</w:t>
      </w:r>
      <w:proofErr w:type="spellEnd"/>
      <w:r w:rsidR="00532169" w:rsidRPr="008138B8">
        <w:rPr>
          <w:rFonts w:eastAsia="Calibri"/>
          <w:sz w:val="28"/>
          <w:szCs w:val="28"/>
          <w:lang w:eastAsia="en-US"/>
        </w:rPr>
        <w:t xml:space="preserve"> муниципального района Республики Марий Эл</w:t>
      </w:r>
      <w:r w:rsidR="00532169" w:rsidRPr="008138B8">
        <w:rPr>
          <w:sz w:val="28"/>
          <w:szCs w:val="28"/>
        </w:rPr>
        <w:t xml:space="preserve"> </w:t>
      </w:r>
    </w:p>
    <w:p w:rsidR="00532169" w:rsidRPr="008138B8" w:rsidRDefault="008138B8" w:rsidP="00532169">
      <w:pPr>
        <w:shd w:val="clear" w:color="auto" w:fill="FFFFFF"/>
        <w:suppressAutoHyphens/>
        <w:ind w:firstLine="708"/>
        <w:jc w:val="both"/>
        <w:rPr>
          <w:rFonts w:cs="Georgia"/>
          <w:sz w:val="28"/>
          <w:szCs w:val="28"/>
          <w:lang w:eastAsia="ar-SA"/>
        </w:rPr>
      </w:pPr>
      <w:r w:rsidRPr="008138B8">
        <w:rPr>
          <w:rFonts w:cs="Georgia"/>
          <w:sz w:val="28"/>
          <w:szCs w:val="28"/>
          <w:lang w:eastAsia="ar-SA"/>
        </w:rPr>
        <w:t>2</w:t>
      </w:r>
      <w:r w:rsidR="00532169" w:rsidRPr="008138B8">
        <w:rPr>
          <w:rFonts w:cs="Georgia"/>
          <w:sz w:val="28"/>
          <w:szCs w:val="28"/>
          <w:lang w:eastAsia="ar-SA"/>
        </w:rPr>
        <w:t>.</w:t>
      </w:r>
      <w:r w:rsidR="007F1CD0" w:rsidRPr="008138B8">
        <w:rPr>
          <w:rFonts w:cs="Georgia"/>
          <w:sz w:val="28"/>
          <w:szCs w:val="28"/>
          <w:lang w:eastAsia="ar-SA"/>
        </w:rPr>
        <w:t xml:space="preserve"> </w:t>
      </w:r>
      <w:proofErr w:type="gramStart"/>
      <w:r w:rsidRPr="008138B8">
        <w:rPr>
          <w:rFonts w:cs="Georgia"/>
          <w:sz w:val="28"/>
          <w:szCs w:val="28"/>
          <w:lang w:eastAsia="ar-SA"/>
        </w:rPr>
        <w:t xml:space="preserve">Возложить </w:t>
      </w:r>
      <w:r w:rsidR="00BA2581" w:rsidRPr="008138B8">
        <w:rPr>
          <w:rFonts w:cs="Georgia"/>
          <w:sz w:val="28"/>
          <w:szCs w:val="28"/>
          <w:lang w:eastAsia="ar-SA"/>
        </w:rPr>
        <w:t>ответственность</w:t>
      </w:r>
      <w:r w:rsidR="007F1CD0" w:rsidRPr="008138B8">
        <w:rPr>
          <w:rFonts w:cs="Georgia"/>
          <w:sz w:val="28"/>
          <w:szCs w:val="28"/>
          <w:lang w:eastAsia="ar-SA"/>
        </w:rPr>
        <w:t xml:space="preserve"> за поддержание в постоянной готовности  системы оповещения </w:t>
      </w:r>
      <w:r w:rsidR="00532169" w:rsidRPr="008138B8">
        <w:rPr>
          <w:rFonts w:cs="Georgia"/>
          <w:sz w:val="28"/>
          <w:szCs w:val="28"/>
          <w:lang w:eastAsia="ar-SA"/>
        </w:rPr>
        <w:t xml:space="preserve">и информирования населения при угрозе возникновения или возникновении чрезвычайных ситуаций природного и техногенного характера и опасностях, возникающих при ведении военных конфликтов или вследствие этих конфликтов на территории </w:t>
      </w:r>
      <w:r w:rsidR="007F1CD0" w:rsidRPr="008138B8">
        <w:rPr>
          <w:rFonts w:eastAsia="Calibri"/>
          <w:sz w:val="28"/>
          <w:szCs w:val="28"/>
          <w:lang w:eastAsia="en-US"/>
        </w:rPr>
        <w:t xml:space="preserve">Городского поселения </w:t>
      </w:r>
      <w:proofErr w:type="spellStart"/>
      <w:r w:rsidR="007F1CD0" w:rsidRPr="008138B8">
        <w:rPr>
          <w:rFonts w:eastAsia="Calibri"/>
          <w:sz w:val="28"/>
          <w:szCs w:val="28"/>
          <w:lang w:eastAsia="en-US"/>
        </w:rPr>
        <w:t>Суслонгер</w:t>
      </w:r>
      <w:proofErr w:type="spellEnd"/>
      <w:r w:rsidR="007F1CD0" w:rsidRPr="008138B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F1CD0" w:rsidRPr="008138B8">
        <w:rPr>
          <w:rFonts w:eastAsia="Calibri"/>
          <w:sz w:val="28"/>
          <w:szCs w:val="28"/>
          <w:lang w:eastAsia="en-US"/>
        </w:rPr>
        <w:t>Звениговского</w:t>
      </w:r>
      <w:proofErr w:type="spellEnd"/>
      <w:r w:rsidR="007F1CD0" w:rsidRPr="008138B8">
        <w:rPr>
          <w:rFonts w:eastAsia="Calibri"/>
          <w:sz w:val="28"/>
          <w:szCs w:val="28"/>
          <w:lang w:eastAsia="en-US"/>
        </w:rPr>
        <w:t xml:space="preserve"> муниципального района Республики Марий Эл</w:t>
      </w:r>
      <w:r w:rsidR="00532169" w:rsidRPr="008138B8">
        <w:rPr>
          <w:rFonts w:cs="Georgia"/>
          <w:sz w:val="28"/>
          <w:szCs w:val="28"/>
          <w:lang w:eastAsia="ar-SA"/>
        </w:rPr>
        <w:t>, а также их сохранность</w:t>
      </w:r>
      <w:r w:rsidR="007F1CD0" w:rsidRPr="008138B8">
        <w:rPr>
          <w:rFonts w:cs="Georgia"/>
          <w:sz w:val="28"/>
          <w:szCs w:val="28"/>
          <w:lang w:eastAsia="ar-SA"/>
        </w:rPr>
        <w:t xml:space="preserve"> </w:t>
      </w:r>
      <w:r w:rsidRPr="008138B8">
        <w:rPr>
          <w:rFonts w:cs="Georgia"/>
          <w:sz w:val="28"/>
          <w:szCs w:val="28"/>
          <w:lang w:eastAsia="ar-SA"/>
        </w:rPr>
        <w:t xml:space="preserve">на </w:t>
      </w:r>
      <w:r w:rsidR="007F1CD0" w:rsidRPr="008138B8">
        <w:rPr>
          <w:sz w:val="28"/>
          <w:szCs w:val="28"/>
          <w:lang w:eastAsia="ar-SA"/>
        </w:rPr>
        <w:t xml:space="preserve">главу </w:t>
      </w:r>
      <w:proofErr w:type="spellStart"/>
      <w:r w:rsidR="007F1CD0" w:rsidRPr="008138B8">
        <w:rPr>
          <w:sz w:val="28"/>
          <w:szCs w:val="28"/>
          <w:lang w:eastAsia="ar-SA"/>
        </w:rPr>
        <w:t>Суслонгерской</w:t>
      </w:r>
      <w:proofErr w:type="spellEnd"/>
      <w:r w:rsidR="007F1CD0" w:rsidRPr="008138B8">
        <w:rPr>
          <w:sz w:val="28"/>
          <w:szCs w:val="28"/>
          <w:lang w:eastAsia="ar-SA"/>
        </w:rPr>
        <w:t xml:space="preserve"> городской администрации</w:t>
      </w:r>
      <w:r w:rsidR="00532169" w:rsidRPr="008138B8">
        <w:rPr>
          <w:rFonts w:cs="Georgia"/>
          <w:sz w:val="28"/>
          <w:szCs w:val="28"/>
          <w:lang w:eastAsia="ar-SA"/>
        </w:rPr>
        <w:t>;</w:t>
      </w:r>
      <w:r w:rsidR="007F1CD0" w:rsidRPr="008138B8">
        <w:rPr>
          <w:rFonts w:cs="Georgia"/>
          <w:sz w:val="28"/>
          <w:szCs w:val="28"/>
          <w:lang w:eastAsia="ar-SA"/>
        </w:rPr>
        <w:t xml:space="preserve"> </w:t>
      </w:r>
      <w:proofErr w:type="gramEnd"/>
    </w:p>
    <w:p w:rsidR="00532169" w:rsidRPr="008138B8" w:rsidRDefault="008138B8" w:rsidP="00532169">
      <w:pPr>
        <w:shd w:val="clear" w:color="auto" w:fill="FFFFFF"/>
        <w:suppressAutoHyphens/>
        <w:ind w:firstLine="708"/>
        <w:jc w:val="both"/>
        <w:rPr>
          <w:rFonts w:cs="Georgia"/>
          <w:sz w:val="28"/>
          <w:szCs w:val="28"/>
          <w:lang w:eastAsia="ar-SA"/>
        </w:rPr>
      </w:pPr>
      <w:r w:rsidRPr="008138B8">
        <w:rPr>
          <w:rFonts w:cs="Georgia"/>
          <w:sz w:val="28"/>
          <w:szCs w:val="28"/>
          <w:lang w:eastAsia="ar-SA"/>
        </w:rPr>
        <w:t xml:space="preserve">3. </w:t>
      </w:r>
      <w:r w:rsidR="00532169" w:rsidRPr="008138B8">
        <w:rPr>
          <w:rFonts w:cs="Georgia"/>
          <w:sz w:val="28"/>
          <w:szCs w:val="28"/>
          <w:lang w:eastAsia="ar-SA"/>
        </w:rPr>
        <w:t>Не допускать случаев несанкционированного запуска систем оповещения и информирования населения.</w:t>
      </w:r>
    </w:p>
    <w:p w:rsidR="008E7526" w:rsidRPr="008138B8" w:rsidRDefault="008E7526" w:rsidP="00040409">
      <w:pPr>
        <w:tabs>
          <w:tab w:val="left" w:pos="567"/>
        </w:tabs>
        <w:jc w:val="both"/>
        <w:rPr>
          <w:rStyle w:val="a7"/>
          <w:sz w:val="28"/>
          <w:szCs w:val="28"/>
        </w:rPr>
      </w:pPr>
      <w:r w:rsidRPr="008138B8">
        <w:rPr>
          <w:sz w:val="28"/>
          <w:szCs w:val="28"/>
        </w:rPr>
        <w:tab/>
      </w:r>
      <w:r w:rsidR="008138B8" w:rsidRPr="008138B8">
        <w:rPr>
          <w:sz w:val="28"/>
          <w:szCs w:val="28"/>
        </w:rPr>
        <w:t xml:space="preserve">  4</w:t>
      </w:r>
      <w:r w:rsidRPr="008138B8">
        <w:rPr>
          <w:sz w:val="28"/>
          <w:szCs w:val="28"/>
        </w:rPr>
        <w:t>. Настоящее Постановление  подлежит  размещению на  официальном сайте Администрации муниципального образования «</w:t>
      </w:r>
      <w:proofErr w:type="spellStart"/>
      <w:r w:rsidRPr="008138B8">
        <w:rPr>
          <w:sz w:val="28"/>
          <w:szCs w:val="28"/>
        </w:rPr>
        <w:t>Звениговский</w:t>
      </w:r>
      <w:proofErr w:type="spellEnd"/>
      <w:r w:rsidRPr="008138B8">
        <w:rPr>
          <w:sz w:val="28"/>
          <w:szCs w:val="28"/>
        </w:rPr>
        <w:t xml:space="preserve"> муниципальный район» в информационно-телекоммуникационной сети «Интернет» -   </w:t>
      </w:r>
      <w:hyperlink r:id="rId7" w:history="1">
        <w:r w:rsidRPr="008138B8">
          <w:rPr>
            <w:rStyle w:val="a7"/>
            <w:sz w:val="28"/>
            <w:szCs w:val="28"/>
            <w:lang w:val="en-US"/>
          </w:rPr>
          <w:t>www</w:t>
        </w:r>
        <w:r w:rsidRPr="008138B8">
          <w:rPr>
            <w:rStyle w:val="a7"/>
            <w:sz w:val="28"/>
            <w:szCs w:val="28"/>
          </w:rPr>
          <w:t>.admzven.ru</w:t>
        </w:r>
      </w:hyperlink>
    </w:p>
    <w:p w:rsidR="008E7526" w:rsidRPr="008138B8" w:rsidRDefault="00041D77" w:rsidP="00041D77">
      <w:pPr>
        <w:ind w:firstLine="708"/>
        <w:jc w:val="both"/>
        <w:rPr>
          <w:sz w:val="28"/>
          <w:szCs w:val="28"/>
        </w:rPr>
      </w:pPr>
      <w:r w:rsidRPr="008138B8">
        <w:rPr>
          <w:sz w:val="28"/>
          <w:szCs w:val="28"/>
        </w:rPr>
        <w:t>3</w:t>
      </w:r>
      <w:r w:rsidR="008E7526" w:rsidRPr="008138B8">
        <w:rPr>
          <w:sz w:val="28"/>
          <w:szCs w:val="28"/>
        </w:rPr>
        <w:t xml:space="preserve">. </w:t>
      </w:r>
      <w:proofErr w:type="gramStart"/>
      <w:r w:rsidR="008E7526" w:rsidRPr="008138B8">
        <w:rPr>
          <w:sz w:val="28"/>
          <w:szCs w:val="28"/>
        </w:rPr>
        <w:t>Контроль за</w:t>
      </w:r>
      <w:proofErr w:type="gramEnd"/>
      <w:r w:rsidR="008E7526" w:rsidRPr="008138B8">
        <w:rPr>
          <w:sz w:val="28"/>
          <w:szCs w:val="28"/>
        </w:rPr>
        <w:t xml:space="preserve"> исполнением настоящего постановления оставляю за главой </w:t>
      </w:r>
      <w:proofErr w:type="spellStart"/>
      <w:r w:rsidR="008E7526" w:rsidRPr="008138B8">
        <w:rPr>
          <w:sz w:val="28"/>
          <w:szCs w:val="28"/>
        </w:rPr>
        <w:t>Суслонгерской</w:t>
      </w:r>
      <w:proofErr w:type="spellEnd"/>
      <w:r w:rsidR="008E7526" w:rsidRPr="008138B8">
        <w:rPr>
          <w:sz w:val="28"/>
          <w:szCs w:val="28"/>
        </w:rPr>
        <w:t xml:space="preserve"> городской администрации</w:t>
      </w:r>
    </w:p>
    <w:p w:rsidR="00CE7920" w:rsidRPr="008138B8" w:rsidRDefault="00CE7920" w:rsidP="00CE7920">
      <w:pPr>
        <w:jc w:val="both"/>
        <w:rPr>
          <w:sz w:val="28"/>
          <w:szCs w:val="28"/>
        </w:rPr>
      </w:pPr>
    </w:p>
    <w:p w:rsidR="00CE7920" w:rsidRPr="008138B8" w:rsidRDefault="00BC16F3" w:rsidP="00CE7920">
      <w:pPr>
        <w:jc w:val="both"/>
        <w:rPr>
          <w:sz w:val="28"/>
          <w:szCs w:val="28"/>
        </w:rPr>
      </w:pPr>
      <w:r w:rsidRPr="008138B8">
        <w:rPr>
          <w:sz w:val="28"/>
          <w:szCs w:val="28"/>
        </w:rPr>
        <w:t>Глава</w:t>
      </w:r>
      <w:r w:rsidR="00C83DA3" w:rsidRPr="008138B8">
        <w:rPr>
          <w:sz w:val="28"/>
          <w:szCs w:val="28"/>
        </w:rPr>
        <w:t xml:space="preserve">  администрации</w:t>
      </w:r>
      <w:r w:rsidR="00CE7920" w:rsidRPr="008138B8">
        <w:rPr>
          <w:sz w:val="28"/>
          <w:szCs w:val="28"/>
        </w:rPr>
        <w:tab/>
        <w:t xml:space="preserve">           </w:t>
      </w:r>
      <w:r w:rsidR="00C83DA3" w:rsidRPr="008138B8">
        <w:rPr>
          <w:sz w:val="28"/>
          <w:szCs w:val="28"/>
        </w:rPr>
        <w:t xml:space="preserve">        </w:t>
      </w:r>
      <w:r w:rsidRPr="008138B8">
        <w:rPr>
          <w:sz w:val="28"/>
          <w:szCs w:val="28"/>
        </w:rPr>
        <w:tab/>
      </w:r>
      <w:r w:rsidRPr="008138B8">
        <w:rPr>
          <w:sz w:val="28"/>
          <w:szCs w:val="28"/>
        </w:rPr>
        <w:tab/>
      </w:r>
      <w:r w:rsidRPr="008138B8">
        <w:rPr>
          <w:sz w:val="28"/>
          <w:szCs w:val="28"/>
        </w:rPr>
        <w:tab/>
      </w:r>
      <w:r w:rsidRPr="008138B8">
        <w:rPr>
          <w:sz w:val="28"/>
          <w:szCs w:val="28"/>
        </w:rPr>
        <w:tab/>
      </w:r>
      <w:r w:rsidR="00C83DA3" w:rsidRPr="008138B8">
        <w:rPr>
          <w:sz w:val="28"/>
          <w:szCs w:val="28"/>
        </w:rPr>
        <w:t xml:space="preserve">    С.В. Кудряшов</w:t>
      </w:r>
    </w:p>
    <w:p w:rsidR="00CE7920" w:rsidRPr="004A2689" w:rsidRDefault="00CE7920" w:rsidP="00CE7920">
      <w:pPr>
        <w:jc w:val="both"/>
        <w:rPr>
          <w:sz w:val="27"/>
          <w:szCs w:val="27"/>
        </w:rPr>
      </w:pPr>
    </w:p>
    <w:p w:rsidR="00EF28D6" w:rsidRDefault="00C83DA3" w:rsidP="008138B8">
      <w:pPr>
        <w:jc w:val="both"/>
        <w:rPr>
          <w:sz w:val="28"/>
          <w:szCs w:val="28"/>
        </w:rPr>
      </w:pPr>
      <w:r>
        <w:rPr>
          <w:sz w:val="20"/>
          <w:szCs w:val="20"/>
        </w:rPr>
        <w:t>Николаева Е.Ю.</w:t>
      </w:r>
      <w:r w:rsidR="008138B8">
        <w:rPr>
          <w:sz w:val="28"/>
          <w:szCs w:val="28"/>
        </w:rPr>
        <w:t xml:space="preserve"> </w:t>
      </w:r>
    </w:p>
    <w:sectPr w:rsidR="00EF28D6" w:rsidSect="008138B8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B98"/>
    <w:multiLevelType w:val="hybridMultilevel"/>
    <w:tmpl w:val="08A26C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3D2960"/>
    <w:multiLevelType w:val="multilevel"/>
    <w:tmpl w:val="EF368F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E0ECA"/>
    <w:multiLevelType w:val="multilevel"/>
    <w:tmpl w:val="B6B01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50D0B"/>
    <w:multiLevelType w:val="multilevel"/>
    <w:tmpl w:val="218A1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5E566630"/>
    <w:multiLevelType w:val="multilevel"/>
    <w:tmpl w:val="05FCEF2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40409"/>
    <w:rsid w:val="00041D77"/>
    <w:rsid w:val="000D4A13"/>
    <w:rsid w:val="000D6246"/>
    <w:rsid w:val="00150F15"/>
    <w:rsid w:val="0019741A"/>
    <w:rsid w:val="001D24B6"/>
    <w:rsid w:val="001D6A44"/>
    <w:rsid w:val="0024079E"/>
    <w:rsid w:val="002856FB"/>
    <w:rsid w:val="002A5478"/>
    <w:rsid w:val="002B6CE9"/>
    <w:rsid w:val="002E7321"/>
    <w:rsid w:val="003445F6"/>
    <w:rsid w:val="00345F03"/>
    <w:rsid w:val="003D6750"/>
    <w:rsid w:val="003E2A88"/>
    <w:rsid w:val="00484596"/>
    <w:rsid w:val="00493460"/>
    <w:rsid w:val="004A2689"/>
    <w:rsid w:val="00500B69"/>
    <w:rsid w:val="00532169"/>
    <w:rsid w:val="005D1A31"/>
    <w:rsid w:val="005D2A7D"/>
    <w:rsid w:val="005E7326"/>
    <w:rsid w:val="00611647"/>
    <w:rsid w:val="006223F4"/>
    <w:rsid w:val="00670757"/>
    <w:rsid w:val="006709DD"/>
    <w:rsid w:val="006B3039"/>
    <w:rsid w:val="00737CA6"/>
    <w:rsid w:val="00780E59"/>
    <w:rsid w:val="00797496"/>
    <w:rsid w:val="007B4AF5"/>
    <w:rsid w:val="007D14DE"/>
    <w:rsid w:val="007D7079"/>
    <w:rsid w:val="007F1CD0"/>
    <w:rsid w:val="008138B8"/>
    <w:rsid w:val="00831B5C"/>
    <w:rsid w:val="00861758"/>
    <w:rsid w:val="00874205"/>
    <w:rsid w:val="00876E53"/>
    <w:rsid w:val="008C52E2"/>
    <w:rsid w:val="008D7F20"/>
    <w:rsid w:val="008E7526"/>
    <w:rsid w:val="008F2A64"/>
    <w:rsid w:val="00967CC9"/>
    <w:rsid w:val="009919C0"/>
    <w:rsid w:val="0099492A"/>
    <w:rsid w:val="009A6E46"/>
    <w:rsid w:val="009B2CB8"/>
    <w:rsid w:val="00A02689"/>
    <w:rsid w:val="00A11444"/>
    <w:rsid w:val="00AA019D"/>
    <w:rsid w:val="00AB1ADF"/>
    <w:rsid w:val="00AC5C29"/>
    <w:rsid w:val="00AF5406"/>
    <w:rsid w:val="00B15B6C"/>
    <w:rsid w:val="00B2570E"/>
    <w:rsid w:val="00B26616"/>
    <w:rsid w:val="00B33B12"/>
    <w:rsid w:val="00B61B94"/>
    <w:rsid w:val="00BA2581"/>
    <w:rsid w:val="00BC16F3"/>
    <w:rsid w:val="00BE5A52"/>
    <w:rsid w:val="00C11029"/>
    <w:rsid w:val="00C55B3B"/>
    <w:rsid w:val="00C83DA3"/>
    <w:rsid w:val="00CE244D"/>
    <w:rsid w:val="00CE7920"/>
    <w:rsid w:val="00D07DF5"/>
    <w:rsid w:val="00D42EE9"/>
    <w:rsid w:val="00D65F4A"/>
    <w:rsid w:val="00DA2DE9"/>
    <w:rsid w:val="00E04A50"/>
    <w:rsid w:val="00E419C1"/>
    <w:rsid w:val="00E62F8A"/>
    <w:rsid w:val="00E71536"/>
    <w:rsid w:val="00EB14C4"/>
    <w:rsid w:val="00ED06BF"/>
    <w:rsid w:val="00EF28D6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styleId="a8">
    <w:name w:val="Normal (Web)"/>
    <w:basedOn w:val="a"/>
    <w:uiPriority w:val="99"/>
    <w:rsid w:val="008E7526"/>
    <w:pPr>
      <w:suppressAutoHyphens/>
      <w:spacing w:before="280" w:after="280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67C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67CC9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F28D6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locked/>
    <w:rsid w:val="00150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041D7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D77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user_01</cp:lastModifiedBy>
  <cp:revision>34</cp:revision>
  <cp:lastPrinted>2022-08-02T11:33:00Z</cp:lastPrinted>
  <dcterms:created xsi:type="dcterms:W3CDTF">2012-05-05T09:51:00Z</dcterms:created>
  <dcterms:modified xsi:type="dcterms:W3CDTF">2022-08-02T11:33:00Z</dcterms:modified>
</cp:coreProperties>
</file>